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67CE" w14:textId="77777777" w:rsidR="008B487E" w:rsidRDefault="008B487E" w:rsidP="008B487E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9375B6" w14:textId="77777777" w:rsidR="008B487E" w:rsidRDefault="008B487E" w:rsidP="008B487E">
      <w:pPr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9457B" w14:textId="0F0A48B1" w:rsidR="00156C37" w:rsidRDefault="00156C37" w:rsidP="008B487E">
      <w:pPr>
        <w:spacing w:after="0" w:line="259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87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Sazebník</w:t>
      </w:r>
    </w:p>
    <w:p w14:paraId="2480DB30" w14:textId="77777777" w:rsidR="008B487E" w:rsidRPr="008B487E" w:rsidRDefault="008B487E" w:rsidP="008B487E">
      <w:pPr>
        <w:spacing w:after="0" w:line="259" w:lineRule="auto"/>
        <w:ind w:left="2832" w:firstLine="708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14:paraId="44735F25" w14:textId="01D1625A" w:rsidR="002027E1" w:rsidRPr="005C15FB" w:rsidRDefault="00156C37" w:rsidP="00156C37">
      <w:pPr>
        <w:spacing w:after="0" w:line="259" w:lineRule="auto"/>
        <w:ind w:left="0" w:right="2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Centrum Čtyřlístek – odlehčovací služba</w:t>
      </w:r>
    </w:p>
    <w:p w14:paraId="1915E62F" w14:textId="5DD752BE" w:rsidR="002027E1" w:rsidRPr="005C15FB" w:rsidRDefault="00156C37" w:rsidP="00156C37">
      <w:pPr>
        <w:spacing w:after="0" w:line="246" w:lineRule="auto"/>
        <w:ind w:left="2134" w:right="3177"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platný od 3.</w:t>
      </w:r>
      <w:r w:rsidR="00982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82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</w:p>
    <w:p w14:paraId="782C6772" w14:textId="50EF3337" w:rsidR="002027E1" w:rsidRPr="005C15FB" w:rsidRDefault="00156C37">
      <w:pPr>
        <w:spacing w:after="0" w:line="259" w:lineRule="auto"/>
        <w:ind w:left="78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7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47"/>
        <w:gridCol w:w="2127"/>
      </w:tblGrid>
      <w:tr w:rsidR="005C15FB" w:rsidRPr="005C15FB" w14:paraId="1F173B05" w14:textId="77777777">
        <w:trPr>
          <w:trHeight w:val="64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8077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Základní činnosti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3F67" w14:textId="340E68BA" w:rsidR="002027E1" w:rsidRPr="005C15FB" w:rsidRDefault="00156C37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Úhrada </w:t>
            </w:r>
            <w:r w:rsidR="00985CDD"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klienta</w:t>
            </w: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06208329" w14:textId="77777777">
        <w:trPr>
          <w:trHeight w:val="85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82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zvládání běžných úkonů péče o vlastní osobu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37DDE2AD" w14:textId="77777777">
        <w:trPr>
          <w:trHeight w:val="57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60D6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a podpora při podávání jídla a pití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BA4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964201B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D91E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oblékání a svlékání včetně speciálních pomůcek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3EAD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4BBDD264" w14:textId="77777777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7A90" w14:textId="77777777" w:rsidR="002027E1" w:rsidRPr="005C15FB" w:rsidRDefault="00156C37">
            <w:pPr>
              <w:spacing w:after="0" w:line="259" w:lineRule="auto"/>
              <w:ind w:left="458" w:right="86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prostorové orientaci, samostatném pohybu ve vnitřním prostoru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961E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33832CE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354C" w14:textId="77777777" w:rsidR="002027E1" w:rsidRPr="005C15FB" w:rsidRDefault="00156C37">
            <w:pPr>
              <w:spacing w:after="0" w:line="259" w:lineRule="auto"/>
              <w:ind w:left="9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pomoc při přesunu na lůžko nebo vozík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ED2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663A1CDC" w14:textId="77777777">
        <w:trPr>
          <w:trHeight w:val="79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CD9F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osobní hygieně nebo poskytnutí podmínek pro osobní hygienu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1FA59240" w14:textId="77777777">
        <w:trPr>
          <w:trHeight w:val="5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046E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pomoc při úkonech osobní hygieny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C800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07A90E0A" w14:textId="77777777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6A75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základní péči o vlasy a nehty  </w:t>
            </w:r>
          </w:p>
          <w:p w14:paraId="4848CFBD" w14:textId="77777777" w:rsidR="002027E1" w:rsidRPr="005C15FB" w:rsidRDefault="00156C37">
            <w:pPr>
              <w:spacing w:after="0" w:line="259" w:lineRule="auto"/>
              <w:ind w:left="45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(mytí a fénování vlasů, stříhání nehtů)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5935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167E1B34" w14:textId="77777777"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498E" w14:textId="77777777" w:rsidR="002027E1" w:rsidRPr="005C15FB" w:rsidRDefault="00156C37">
            <w:pPr>
              <w:spacing w:after="0" w:line="259" w:lineRule="auto"/>
              <w:ind w:left="175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pomoc při použití WC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C811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688B4EC5" w14:textId="77777777">
        <w:trPr>
          <w:trHeight w:val="82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6A5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Poskytnutí stravy nebo pomoc při zajištění stravy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01A64823" w14:textId="77777777">
        <w:trPr>
          <w:trHeight w:val="88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1E6" w14:textId="77777777" w:rsidR="00CE08FF" w:rsidRDefault="00361E69" w:rsidP="00CE08FF">
            <w:pPr>
              <w:pStyle w:val="Odstavecseseznamem"/>
              <w:numPr>
                <w:ilvl w:val="0"/>
                <w:numId w:val="2"/>
              </w:numPr>
              <w:spacing w:after="0" w:line="259" w:lineRule="auto"/>
              <w:ind w:right="53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 při konzumaci stravy (úprava, ohřátí, servírování, krmení) </w:t>
            </w:r>
            <w:r w:rsidR="00CE08FF" w:rsidRPr="00CE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přiměřené době poskytování služby</w:t>
            </w:r>
          </w:p>
          <w:p w14:paraId="4359C571" w14:textId="15D74603" w:rsidR="002027E1" w:rsidRPr="00CE08FF" w:rsidRDefault="00CE08FF" w:rsidP="00CE08FF">
            <w:pPr>
              <w:spacing w:after="0" w:line="259" w:lineRule="auto"/>
              <w:ind w:left="144" w:right="53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 odpovídající věku, zásadám racionální výživy a potřebám dietního stravování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4CC6" w14:textId="110BE88E" w:rsidR="002027E1" w:rsidRPr="005C15FB" w:rsidRDefault="00C5485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130 Kč / 1 hodina </w:t>
            </w:r>
          </w:p>
        </w:tc>
      </w:tr>
      <w:tr w:rsidR="005C15FB" w:rsidRPr="005C15FB" w14:paraId="52CD3FBA" w14:textId="77777777">
        <w:trPr>
          <w:trHeight w:val="5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1206" w14:textId="77777777" w:rsidR="002027E1" w:rsidRPr="005C15FB" w:rsidRDefault="00156C37">
            <w:pPr>
              <w:spacing w:after="0" w:line="259" w:lineRule="auto"/>
              <w:ind w:left="0" w:right="1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přípravě stravy přiměřené době poskytování služby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992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1276FDC1" w14:textId="77777777">
        <w:trPr>
          <w:trHeight w:val="78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ACAC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Zprostředkování kontaktu se společenským prostředím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3B6ACE91" w14:textId="77777777">
        <w:trPr>
          <w:trHeight w:val="13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296" w14:textId="77777777" w:rsidR="002027E1" w:rsidRPr="005C15FB" w:rsidRDefault="00156C3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4DA7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5D14D88" w14:textId="77777777">
        <w:trPr>
          <w:trHeight w:val="102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74C9" w14:textId="4812E70E" w:rsidR="002027E1" w:rsidRPr="005C15FB" w:rsidRDefault="00156C37">
            <w:pPr>
              <w:spacing w:after="0" w:line="259" w:lineRule="auto"/>
              <w:ind w:left="504" w:right="89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pomoc při obnoveni nebo upevnění kontaktu s rodinou a pomoc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podpora při dalších aktivitách podporujících sociální začleňování osob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E9E8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2BFAEBE2" w14:textId="77777777">
        <w:tblPrEx>
          <w:tblCellMar>
            <w:top w:w="77" w:type="dxa"/>
            <w:right w:w="115" w:type="dxa"/>
          </w:tblCellMar>
        </w:tblPrEx>
        <w:trPr>
          <w:trHeight w:val="71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3E89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Sociálně terapeutické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28977D35" w14:textId="77777777">
        <w:tblPrEx>
          <w:tblCellMar>
            <w:top w:w="77" w:type="dxa"/>
            <w:right w:w="115" w:type="dxa"/>
          </w:tblCellMar>
        </w:tblPrEx>
        <w:trPr>
          <w:trHeight w:val="9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F5F9" w14:textId="7414CDF4" w:rsidR="002027E1" w:rsidRPr="005C15FB" w:rsidRDefault="00156C37">
            <w:pPr>
              <w:spacing w:after="0" w:line="259" w:lineRule="auto"/>
              <w:ind w:left="504" w:right="669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sociálně terapeutické činnosti, jejichž poskytování vede k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rozvoji nebo udržení osobních a sociálních schopností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dovedností podporujících sociální začleňování osob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2621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D87ED18" w14:textId="77777777">
        <w:tblPrEx>
          <w:tblCellMar>
            <w:top w:w="77" w:type="dxa"/>
            <w:right w:w="115" w:type="dxa"/>
          </w:tblCellMar>
        </w:tblPrEx>
        <w:trPr>
          <w:trHeight w:val="73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D17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Pomoc při uplatňování práv, oprávněných zájmů a při obstarávání osobních záležitostí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14B44622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794" w14:textId="4AEBCD40" w:rsidR="002027E1" w:rsidRPr="005C15FB" w:rsidRDefault="00156C37">
            <w:pPr>
              <w:spacing w:after="0" w:line="259" w:lineRule="auto"/>
              <w:ind w:left="504" w:right="1215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pomoc při komunikaci vedoucí k uplatňování práv a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oprávněných zájmů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CE55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4BC5C2C5" w14:textId="77777777">
        <w:tblPrEx>
          <w:tblCellMar>
            <w:top w:w="77" w:type="dxa"/>
            <w:right w:w="115" w:type="dxa"/>
          </w:tblCellMar>
        </w:tblPrEx>
        <w:trPr>
          <w:trHeight w:val="57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431E" w14:textId="77777777" w:rsidR="002027E1" w:rsidRPr="005C15FB" w:rsidRDefault="00156C3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pomoc při vyřizování běžných záležitostí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BBA7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7F932287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D5E1" w14:textId="77777777" w:rsidR="002027E1" w:rsidRPr="005C15FB" w:rsidRDefault="00156C3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Výchovné, vzdělávací a aktivizační činnosti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5FB" w:rsidRPr="005C15FB" w14:paraId="2E9D6406" w14:textId="77777777">
        <w:tblPrEx>
          <w:tblCellMar>
            <w:top w:w="77" w:type="dxa"/>
            <w:right w:w="115" w:type="dxa"/>
          </w:tblCellMar>
        </w:tblPrEx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6BE" w14:textId="77777777" w:rsidR="002027E1" w:rsidRPr="005C15FB" w:rsidRDefault="00156C37">
            <w:pPr>
              <w:spacing w:after="0" w:line="259" w:lineRule="auto"/>
              <w:ind w:left="504" w:hanging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nácvik a upevňování motorických, psychických a sociálních dovedností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E10D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  <w:tr w:rsidR="005C15FB" w:rsidRPr="005C15FB" w14:paraId="001075D5" w14:textId="77777777">
        <w:tblPrEx>
          <w:tblCellMar>
            <w:top w:w="77" w:type="dxa"/>
            <w:right w:w="115" w:type="dxa"/>
          </w:tblCellMar>
        </w:tblPrEx>
        <w:trPr>
          <w:trHeight w:val="57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0BC6" w14:textId="77777777" w:rsidR="002027E1" w:rsidRPr="005C15FB" w:rsidRDefault="00156C37">
            <w:pPr>
              <w:spacing w:after="0" w:line="259" w:lineRule="auto"/>
              <w:ind w:left="14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podpora při zajištění chodu domácnosti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A3B6" w14:textId="77777777" w:rsidR="002027E1" w:rsidRPr="005C15FB" w:rsidRDefault="00156C37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Kč / 1 hodina </w:t>
            </w:r>
          </w:p>
        </w:tc>
      </w:tr>
    </w:tbl>
    <w:p w14:paraId="12851166" w14:textId="77777777" w:rsidR="002027E1" w:rsidRPr="005C15FB" w:rsidRDefault="00156C37">
      <w:pPr>
        <w:spacing w:after="254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7A2999" w14:textId="77777777" w:rsidR="00985CDD" w:rsidRPr="005C15FB" w:rsidRDefault="00985CDD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5"/>
      </w:tblGrid>
      <w:tr w:rsidR="005C15FB" w:rsidRPr="005C15FB" w14:paraId="79A407AF" w14:textId="77777777" w:rsidTr="00671E9B">
        <w:trPr>
          <w:jc w:val="center"/>
        </w:trPr>
        <w:tc>
          <w:tcPr>
            <w:tcW w:w="5949" w:type="dxa"/>
            <w:vAlign w:val="center"/>
          </w:tcPr>
          <w:p w14:paraId="0D2F876F" w14:textId="28469944" w:rsidR="00985CDD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Využitý čas během poskytování služby</w:t>
            </w:r>
          </w:p>
        </w:tc>
        <w:tc>
          <w:tcPr>
            <w:tcW w:w="3115" w:type="dxa"/>
          </w:tcPr>
          <w:p w14:paraId="736B6239" w14:textId="3C0025C6" w:rsidR="00985CDD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Výše úhrady</w:t>
            </w:r>
          </w:p>
        </w:tc>
      </w:tr>
      <w:tr w:rsidR="005C15FB" w:rsidRPr="005C15FB" w14:paraId="7A9063EB" w14:textId="77777777" w:rsidTr="00671E9B">
        <w:trPr>
          <w:jc w:val="center"/>
        </w:trPr>
        <w:tc>
          <w:tcPr>
            <w:tcW w:w="5949" w:type="dxa"/>
            <w:vAlign w:val="center"/>
          </w:tcPr>
          <w:p w14:paraId="4FDC7954" w14:textId="485D7CDE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hodina</w:t>
            </w:r>
          </w:p>
        </w:tc>
        <w:tc>
          <w:tcPr>
            <w:tcW w:w="3115" w:type="dxa"/>
          </w:tcPr>
          <w:p w14:paraId="58276667" w14:textId="5A35EF85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7A29E3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A29E3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</w:tr>
      <w:tr w:rsidR="005C15FB" w:rsidRPr="005C15FB" w14:paraId="48BFA67C" w14:textId="77777777" w:rsidTr="00671E9B">
        <w:trPr>
          <w:jc w:val="center"/>
        </w:trPr>
        <w:tc>
          <w:tcPr>
            <w:tcW w:w="5949" w:type="dxa"/>
            <w:vAlign w:val="center"/>
          </w:tcPr>
          <w:p w14:paraId="5FA0AC3E" w14:textId="53F312DF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hodiny</w:t>
            </w:r>
          </w:p>
        </w:tc>
        <w:tc>
          <w:tcPr>
            <w:tcW w:w="3115" w:type="dxa"/>
          </w:tcPr>
          <w:p w14:paraId="31FCC288" w14:textId="16D3E0D6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5C15FB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  <w:tr w:rsidR="005C15FB" w:rsidRPr="005C15FB" w14:paraId="620CA9C8" w14:textId="77777777" w:rsidTr="00671E9B">
        <w:trPr>
          <w:jc w:val="center"/>
        </w:trPr>
        <w:tc>
          <w:tcPr>
            <w:tcW w:w="5949" w:type="dxa"/>
            <w:vAlign w:val="center"/>
          </w:tcPr>
          <w:p w14:paraId="25BAF31B" w14:textId="2D10B0DE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hodiny</w:t>
            </w:r>
            <w:r w:rsidR="006908D1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více</w:t>
            </w:r>
          </w:p>
        </w:tc>
        <w:tc>
          <w:tcPr>
            <w:tcW w:w="3115" w:type="dxa"/>
          </w:tcPr>
          <w:p w14:paraId="100D1C8B" w14:textId="2721E0B3" w:rsidR="00671E9B" w:rsidRPr="005C15FB" w:rsidRDefault="00671E9B" w:rsidP="00671E9B">
            <w:pPr>
              <w:spacing w:after="21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5C15FB"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Kč </w:t>
            </w:r>
            <w:r w:rsidRPr="005C1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</w:t>
            </w:r>
          </w:p>
        </w:tc>
      </w:tr>
    </w:tbl>
    <w:p w14:paraId="43F90851" w14:textId="17C40A9C" w:rsidR="00985CDD" w:rsidRPr="005C15FB" w:rsidRDefault="00671E9B" w:rsidP="007A29E3">
      <w:pPr>
        <w:spacing w:after="216"/>
        <w:ind w:left="-1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*při využití služby ve všední dny v době od 22:00-06:00, o víkendu a svátcích je cena za poskytované služby jednotná, a to 130</w:t>
      </w:r>
      <w:r w:rsidR="000E0E0E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0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</w:p>
    <w:p w14:paraId="4212F1D9" w14:textId="5D87B162" w:rsidR="002027E1" w:rsidRPr="005C15FB" w:rsidRDefault="00156C37" w:rsidP="007A29E3">
      <w:pPr>
        <w:spacing w:after="216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Ceník je sestaven v souladu s vyhláškou č. 505/2006 Sb., v platném znění. Vyúčtování poskytnutých úkonů bude uživateli předáno vždy do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E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dne následujícího měsíce. </w:t>
      </w:r>
    </w:p>
    <w:p w14:paraId="5E43A1B4" w14:textId="55A88E3B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poskytování </w:t>
      </w:r>
      <w:r w:rsidR="001F02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>shora uvedených</w:t>
      </w:r>
      <w:r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úkonů, včetně času k jejich zajištění, </w:t>
      </w:r>
      <w:r w:rsidR="001F02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vyjma úkonu spočívajícího v </w:t>
      </w:r>
      <w:r w:rsidR="001F0269" w:rsidRPr="00CE08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361E69" w:rsidRPr="00CE08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pomoci při konzumaci stravy (úprava, ohřátí, servírování, krmení) v</w:t>
      </w:r>
      <w:r w:rsidR="00361E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269" w:rsidRPr="00CE08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přiměřené době poskytování služby a odpovídající věku, zásadám racionální výživy a potřebám dietního stravování“</w:t>
      </w:r>
      <w:r w:rsidR="001F0269"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08FF">
        <w:rPr>
          <w:rFonts w:ascii="Times New Roman" w:hAnsi="Times New Roman" w:cs="Times New Roman"/>
          <w:color w:val="000000" w:themeColor="text1"/>
          <w:sz w:val="24"/>
          <w:szCs w:val="24"/>
        </w:rPr>
        <w:t>netrvá celou hodinu, výše úhrady se poměrně krátí.</w:t>
      </w:r>
    </w:p>
    <w:p w14:paraId="62BCA9DF" w14:textId="77777777" w:rsidR="00985CDD" w:rsidRPr="005C15FB" w:rsidRDefault="00985CDD" w:rsidP="007A29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4EEBE" w14:textId="0C7C85F0" w:rsidR="002027E1" w:rsidRPr="005C15FB" w:rsidRDefault="00156C37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V případě dotazů k ceníku nebo k návazným službám nás prosím kontaktujte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63F741" w14:textId="77777777" w:rsidR="00985CDD" w:rsidRPr="005C15FB" w:rsidRDefault="00985CDD" w:rsidP="007A29E3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Bc. Lucie Bartakovicsová (ředitelka)</w:t>
      </w:r>
    </w:p>
    <w:p w14:paraId="0C11687C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731 896 839</w:t>
      </w:r>
    </w:p>
    <w:p w14:paraId="12E217D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7" w:history="1">
        <w:r w:rsidRPr="005C15F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reditelka@centrum-ctyrlistek.cz</w:t>
        </w:r>
      </w:hyperlink>
    </w:p>
    <w:p w14:paraId="06BA69AE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</w:pPr>
    </w:p>
    <w:p w14:paraId="3874FD5F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Kontaktní osoba: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Monika Odvárková, </w:t>
      </w:r>
      <w:proofErr w:type="spellStart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DiS</w:t>
      </w:r>
      <w:proofErr w:type="spellEnd"/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. (vedoucí služby, sociální pracovnice)</w:t>
      </w:r>
    </w:p>
    <w:p w14:paraId="7B28F216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+420 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773 935 612</w:t>
      </w:r>
    </w:p>
    <w:p w14:paraId="6CDC2841" w14:textId="77777777" w:rsidR="00985CDD" w:rsidRPr="005C15FB" w:rsidRDefault="00985CDD" w:rsidP="007A29E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</w:t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C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8" w:history="1">
        <w:r w:rsidRPr="005C15FB">
          <w:rPr>
            <w:rStyle w:val="Hypertextovodkaz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odvarkova@centrum-ctyrlistek.cz</w:t>
        </w:r>
      </w:hyperlink>
    </w:p>
    <w:p w14:paraId="202B0E06" w14:textId="77777777" w:rsidR="00985CDD" w:rsidRPr="005C15FB" w:rsidRDefault="00985CDD" w:rsidP="007A29E3">
      <w:pPr>
        <w:spacing w:after="183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A8884" w14:textId="12EDCC19" w:rsidR="002027E1" w:rsidRPr="005C15FB" w:rsidRDefault="00156C37" w:rsidP="00CE08FF">
      <w:pPr>
        <w:spacing w:after="218" w:line="259" w:lineRule="auto"/>
        <w:ind w:lef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Lubech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>1                         S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chválila</w:t>
      </w:r>
      <w:r w:rsidR="00CE08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DD"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>Bc. Lucie Bartakovicsová</w:t>
      </w:r>
      <w:r w:rsidRPr="005C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ředitelka </w:t>
      </w:r>
    </w:p>
    <w:sectPr w:rsidR="002027E1" w:rsidRPr="005C15FB">
      <w:headerReference w:type="default" r:id="rId9"/>
      <w:footerReference w:type="default" r:id="rId10"/>
      <w:pgSz w:w="11906" w:h="16838"/>
      <w:pgMar w:top="458" w:right="1416" w:bottom="4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39B0" w14:textId="77777777" w:rsidR="00BC0CE0" w:rsidRDefault="00BC0CE0" w:rsidP="00985CDD">
      <w:pPr>
        <w:spacing w:after="0" w:line="240" w:lineRule="auto"/>
      </w:pPr>
      <w:r>
        <w:separator/>
      </w:r>
    </w:p>
  </w:endnote>
  <w:endnote w:type="continuationSeparator" w:id="0">
    <w:p w14:paraId="1C25D160" w14:textId="77777777" w:rsidR="00BC0CE0" w:rsidRDefault="00BC0CE0" w:rsidP="0098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A58" w14:textId="4E68B263" w:rsidR="00985CDD" w:rsidRDefault="00985CDD">
    <w:pPr>
      <w:pStyle w:val="Zpat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85"/>
      <w:gridCol w:w="3870"/>
      <w:gridCol w:w="2490"/>
    </w:tblGrid>
    <w:tr w:rsidR="00985CDD" w14:paraId="39F8D9E4" w14:textId="77777777" w:rsidTr="009C0268">
      <w:tc>
        <w:tcPr>
          <w:tcW w:w="3285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3C80EB8B" w14:textId="77777777" w:rsidR="00985CDD" w:rsidRDefault="00985CDD" w:rsidP="00985CDD">
          <w:pPr>
            <w:pStyle w:val="Obsahtabulky"/>
            <w:pageBreakBefore/>
            <w:rPr>
              <w:sz w:val="18"/>
              <w:szCs w:val="18"/>
            </w:rPr>
          </w:pPr>
          <w:r>
            <w:rPr>
              <w:sz w:val="18"/>
              <w:szCs w:val="18"/>
            </w:rPr>
            <w:t>Bc. Lucie Bartakovicsová</w:t>
          </w:r>
        </w:p>
        <w:p w14:paraId="38D90AB7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ředitelka</w:t>
          </w:r>
        </w:p>
        <w:p w14:paraId="797CD270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+420 731 896 839</w:t>
          </w:r>
          <w:r>
            <w:rPr>
              <w:sz w:val="18"/>
              <w:szCs w:val="18"/>
            </w:rPr>
            <w:br/>
            <w:t>reditelka@centrum-ctyrlistek.cz</w:t>
          </w:r>
        </w:p>
      </w:tc>
      <w:tc>
        <w:tcPr>
          <w:tcW w:w="3870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14:paraId="44A20939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Centrum denních služeb Čtyřlístek, z. </w:t>
          </w:r>
          <w:proofErr w:type="spellStart"/>
          <w:r>
            <w:rPr>
              <w:sz w:val="18"/>
              <w:szCs w:val="18"/>
            </w:rPr>
            <w:t>ú.</w:t>
          </w:r>
          <w:proofErr w:type="spellEnd"/>
        </w:p>
        <w:p w14:paraId="1748B756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Sokolovská 410</w:t>
          </w:r>
        </w:p>
        <w:p w14:paraId="5BAE19BC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351 37 Luby u Chebu</w:t>
          </w:r>
          <w:r>
            <w:rPr>
              <w:sz w:val="18"/>
              <w:szCs w:val="18"/>
            </w:rPr>
            <w:br/>
            <w:t>www.centrum-ctyrlistek.cz</w:t>
          </w:r>
        </w:p>
      </w:tc>
      <w:tc>
        <w:tcPr>
          <w:tcW w:w="2490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14:paraId="411E23AE" w14:textId="77777777" w:rsidR="00985CDD" w:rsidRDefault="00985CDD" w:rsidP="00985CDD">
          <w:pPr>
            <w:pStyle w:val="Obsahtabulky"/>
            <w:rPr>
              <w:sz w:val="18"/>
              <w:szCs w:val="18"/>
            </w:rPr>
          </w:pPr>
          <w:r>
            <w:rPr>
              <w:sz w:val="18"/>
              <w:szCs w:val="18"/>
            </w:rPr>
            <w:t>IČO: 09657452</w:t>
          </w:r>
        </w:p>
        <w:p w14:paraId="3C4B90A5" w14:textId="77777777" w:rsidR="00985CDD" w:rsidRDefault="00985CDD" w:rsidP="00985CDD">
          <w:pPr>
            <w:pStyle w:val="Obsahtabulky"/>
          </w:pPr>
          <w:r>
            <w:rPr>
              <w:sz w:val="18"/>
              <w:szCs w:val="18"/>
            </w:rPr>
            <w:t>DIČ: CZ09657452 (nejsme plátci DPH)</w:t>
          </w:r>
          <w:r>
            <w:rPr>
              <w:sz w:val="18"/>
              <w:szCs w:val="18"/>
            </w:rPr>
            <w:br/>
            <w:t>Bankovní spojení</w:t>
          </w:r>
          <w:r>
            <w:rPr>
              <w:color w:val="222222"/>
              <w:sz w:val="18"/>
              <w:szCs w:val="18"/>
            </w:rPr>
            <w:t xml:space="preserve">: </w:t>
          </w:r>
          <w:r>
            <w:rPr>
              <w:color w:val="222222"/>
              <w:sz w:val="18"/>
              <w:szCs w:val="18"/>
            </w:rPr>
            <w:br/>
            <w:t>000000-5872497379/0800</w:t>
          </w:r>
          <w:r>
            <w:rPr>
              <w:sz w:val="18"/>
              <w:szCs w:val="18"/>
            </w:rPr>
            <w:t xml:space="preserve"> </w:t>
          </w:r>
        </w:p>
      </w:tc>
    </w:tr>
  </w:tbl>
  <w:p w14:paraId="7903FAE1" w14:textId="15433583" w:rsidR="00985CDD" w:rsidRDefault="00985CDD">
    <w:pPr>
      <w:pStyle w:val="Zpat"/>
    </w:pPr>
  </w:p>
  <w:p w14:paraId="443E560F" w14:textId="77777777" w:rsidR="00985CDD" w:rsidRDefault="00985C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DAC" w14:textId="77777777" w:rsidR="00BC0CE0" w:rsidRDefault="00BC0CE0" w:rsidP="00985CDD">
      <w:pPr>
        <w:spacing w:after="0" w:line="240" w:lineRule="auto"/>
      </w:pPr>
      <w:r>
        <w:separator/>
      </w:r>
    </w:p>
  </w:footnote>
  <w:footnote w:type="continuationSeparator" w:id="0">
    <w:p w14:paraId="76CE30C7" w14:textId="77777777" w:rsidR="00BC0CE0" w:rsidRDefault="00BC0CE0" w:rsidP="0098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DCEC" w14:textId="1421CF2A" w:rsidR="00985CDD" w:rsidRDefault="00985CDD" w:rsidP="00985CDD">
    <w:pPr>
      <w:pStyle w:val="Obsahtabulky"/>
      <w:ind w:left="4963"/>
      <w:rPr>
        <w:b/>
        <w:bCs/>
        <w:sz w:val="22"/>
        <w:szCs w:val="22"/>
      </w:rPr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38784CD2" wp14:editId="7A27DC97">
          <wp:simplePos x="0" y="0"/>
          <wp:positionH relativeFrom="column">
            <wp:posOffset>-167640</wp:posOffset>
          </wp:positionH>
          <wp:positionV relativeFrom="paragraph">
            <wp:posOffset>-33655</wp:posOffset>
          </wp:positionV>
          <wp:extent cx="1549400" cy="1305560"/>
          <wp:effectExtent l="0" t="0" r="0" b="8890"/>
          <wp:wrapSquare wrapText="bothSides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91963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 xml:space="preserve">Centrum denních služeb Čtyřlístek, z. </w:t>
    </w:r>
    <w:proofErr w:type="spellStart"/>
    <w:r w:rsidRPr="00985CDD">
      <w:rPr>
        <w:rFonts w:cs="Times New Roman"/>
        <w:b/>
        <w:bCs/>
        <w:sz w:val="22"/>
        <w:szCs w:val="22"/>
      </w:rPr>
      <w:t>ú.</w:t>
    </w:r>
    <w:proofErr w:type="spellEnd"/>
  </w:p>
  <w:p w14:paraId="570FA1A9" w14:textId="77777777" w:rsidR="00985CDD" w:rsidRPr="00985CDD" w:rsidRDefault="00985CDD" w:rsidP="00985CDD">
    <w:pPr>
      <w:pStyle w:val="Obsahtabulky"/>
      <w:ind w:left="4963"/>
      <w:rPr>
        <w:rFonts w:cs="Times New Roman"/>
        <w:b/>
        <w:bCs/>
        <w:sz w:val="22"/>
        <w:szCs w:val="22"/>
      </w:rPr>
    </w:pPr>
    <w:r w:rsidRPr="00985CDD">
      <w:rPr>
        <w:rFonts w:cs="Times New Roman"/>
        <w:b/>
        <w:bCs/>
        <w:sz w:val="22"/>
        <w:szCs w:val="22"/>
      </w:rPr>
      <w:t>Sokolovská 410</w:t>
    </w:r>
  </w:p>
  <w:p w14:paraId="613C3088" w14:textId="6471C539" w:rsidR="00985CDD" w:rsidRDefault="00985CDD" w:rsidP="008B487E">
    <w:pPr>
      <w:pStyle w:val="Zhlav"/>
      <w:ind w:left="4963"/>
      <w:jc w:val="left"/>
    </w:pPr>
    <w:r w:rsidRPr="00985CDD">
      <w:rPr>
        <w:rFonts w:ascii="Times New Roman" w:hAnsi="Times New Roman" w:cs="Times New Roman"/>
        <w:b/>
        <w:bCs/>
      </w:rPr>
      <w:t>351 37 Luby u Chebu</w:t>
    </w:r>
    <w:r w:rsidRPr="00985CDD">
      <w:rPr>
        <w:rFonts w:ascii="Times New Roman" w:hAnsi="Times New Roman" w:cs="Times New Roman"/>
        <w:b/>
        <w:bCs/>
      </w:rPr>
      <w:br/>
      <w:t>Tel.: +420 731 896 839</w:t>
    </w:r>
    <w:r w:rsidRPr="00985CDD">
      <w:rPr>
        <w:rFonts w:ascii="Times New Roman" w:hAnsi="Times New Roman" w:cs="Times New Roman"/>
      </w:rPr>
      <w:br/>
    </w:r>
  </w:p>
  <w:p w14:paraId="056C03AF" w14:textId="77777777" w:rsidR="00985CDD" w:rsidRDefault="00985C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1BF"/>
    <w:multiLevelType w:val="hybridMultilevel"/>
    <w:tmpl w:val="2AAA477E"/>
    <w:lvl w:ilvl="0" w:tplc="F31C2F04">
      <w:start w:val="4"/>
      <w:numFmt w:val="bullet"/>
      <w:lvlText w:val=""/>
      <w:lvlJc w:val="left"/>
      <w:pPr>
        <w:ind w:left="345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E1F305D"/>
    <w:multiLevelType w:val="hybridMultilevel"/>
    <w:tmpl w:val="A9EC2DA0"/>
    <w:lvl w:ilvl="0" w:tplc="1FB854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E1"/>
    <w:rsid w:val="000E0E0E"/>
    <w:rsid w:val="00156C37"/>
    <w:rsid w:val="00156F26"/>
    <w:rsid w:val="001F0269"/>
    <w:rsid w:val="002027E1"/>
    <w:rsid w:val="0024696C"/>
    <w:rsid w:val="0026744E"/>
    <w:rsid w:val="00361E69"/>
    <w:rsid w:val="00376ECA"/>
    <w:rsid w:val="003B4BF7"/>
    <w:rsid w:val="00521E21"/>
    <w:rsid w:val="005C15FB"/>
    <w:rsid w:val="00671E9B"/>
    <w:rsid w:val="006908D1"/>
    <w:rsid w:val="006E149A"/>
    <w:rsid w:val="007144EE"/>
    <w:rsid w:val="00770D13"/>
    <w:rsid w:val="007A29E3"/>
    <w:rsid w:val="008254BC"/>
    <w:rsid w:val="008B487E"/>
    <w:rsid w:val="008C39DE"/>
    <w:rsid w:val="008D1825"/>
    <w:rsid w:val="00982DF0"/>
    <w:rsid w:val="00985CDD"/>
    <w:rsid w:val="00B95B8A"/>
    <w:rsid w:val="00BC0CE0"/>
    <w:rsid w:val="00BF2FE7"/>
    <w:rsid w:val="00C54857"/>
    <w:rsid w:val="00CE08FF"/>
    <w:rsid w:val="00D52CB7"/>
    <w:rsid w:val="00D627E8"/>
    <w:rsid w:val="00DF0EF8"/>
    <w:rsid w:val="00E15B4F"/>
    <w:rsid w:val="00E61F66"/>
    <w:rsid w:val="00F40A62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B46"/>
  <w15:docId w15:val="{C8596BBA-84F3-47A2-B36B-6E6F630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7" w:line="29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CDD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98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CDD"/>
    <w:rPr>
      <w:rFonts w:ascii="Arial" w:eastAsia="Arial" w:hAnsi="Arial" w:cs="Arial"/>
      <w:color w:val="000000"/>
    </w:rPr>
  </w:style>
  <w:style w:type="paragraph" w:customStyle="1" w:styleId="Obsahtabulky">
    <w:name w:val="Obsah tabulky"/>
    <w:basedOn w:val="Normln"/>
    <w:rsid w:val="00985CD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SimSun" w:hAnsi="Times New Roman"/>
      <w:color w:val="auto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semiHidden/>
    <w:unhideWhenUsed/>
    <w:rsid w:val="00985CDD"/>
    <w:rPr>
      <w:color w:val="0000FF"/>
      <w:u w:val="single" w:color="000000"/>
    </w:rPr>
  </w:style>
  <w:style w:type="paragraph" w:styleId="Bezmezer">
    <w:name w:val="No Spacing"/>
    <w:uiPriority w:val="1"/>
    <w:qFormat/>
    <w:rsid w:val="00985CD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table" w:styleId="Mkatabulky">
    <w:name w:val="Table Grid"/>
    <w:basedOn w:val="Normlntabulka"/>
    <w:uiPriority w:val="39"/>
    <w:rsid w:val="0098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1E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F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269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0269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arkova@centrum-ctyrl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centrum-ctyrl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cp:lastModifiedBy>Lucie Bartakovicsová</cp:lastModifiedBy>
  <cp:revision>4</cp:revision>
  <dcterms:created xsi:type="dcterms:W3CDTF">2021-12-16T11:00:00Z</dcterms:created>
  <dcterms:modified xsi:type="dcterms:W3CDTF">2021-12-16T11:42:00Z</dcterms:modified>
</cp:coreProperties>
</file>